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11"/>
        <w:gridCol w:w="5812"/>
      </w:tblGrid>
      <w:tr w:rsidR="007F760F" w:rsidRPr="007F760F" w:rsidTr="007F760F">
        <w:tc>
          <w:tcPr>
            <w:tcW w:w="2689" w:type="dxa"/>
          </w:tcPr>
          <w:p w:rsidR="007F760F" w:rsidRPr="007F760F" w:rsidRDefault="007F760F" w:rsidP="007F760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Наименование документа</w:t>
            </w:r>
          </w:p>
        </w:tc>
        <w:tc>
          <w:tcPr>
            <w:tcW w:w="5811" w:type="dxa"/>
          </w:tcPr>
          <w:p w:rsidR="007F760F" w:rsidRPr="007F760F" w:rsidRDefault="007F760F" w:rsidP="007F7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в действующей редакции</w:t>
            </w:r>
          </w:p>
        </w:tc>
        <w:tc>
          <w:tcPr>
            <w:tcW w:w="5812" w:type="dxa"/>
          </w:tcPr>
          <w:p w:rsidR="007F760F" w:rsidRPr="007F760F" w:rsidRDefault="007F760F" w:rsidP="007F7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Текст, который предлагаем мы</w:t>
            </w:r>
          </w:p>
        </w:tc>
      </w:tr>
      <w:tr w:rsidR="007F760F" w:rsidRPr="007F760F" w:rsidTr="007F760F">
        <w:tc>
          <w:tcPr>
            <w:tcW w:w="2689" w:type="dxa"/>
          </w:tcPr>
          <w:p w:rsidR="007F760F" w:rsidRPr="007F760F" w:rsidRDefault="007F7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МЗ РФ №2н</w:t>
            </w:r>
          </w:p>
        </w:tc>
        <w:tc>
          <w:tcPr>
            <w:tcW w:w="5811" w:type="dxa"/>
          </w:tcPr>
          <w:p w:rsidR="007F760F" w:rsidRPr="007F760F" w:rsidRDefault="007F760F" w:rsidP="007F760F">
            <w:pPr>
              <w:rPr>
                <w:rFonts w:ascii="Times New Roman" w:hAnsi="Times New Roman" w:cs="Times New Roman"/>
              </w:rPr>
            </w:pPr>
            <w:r w:rsidRPr="007F760F">
              <w:rPr>
                <w:rFonts w:ascii="Times New Roman" w:hAnsi="Times New Roman" w:cs="Times New Roman"/>
              </w:rPr>
              <w:t>27. Для проведения токсикологических исследований заявитель представляет в испытательную организацию:</w:t>
            </w:r>
          </w:p>
          <w:p w:rsidR="007F760F" w:rsidRPr="007F760F" w:rsidRDefault="007F760F" w:rsidP="007F760F">
            <w:pPr>
              <w:rPr>
                <w:rFonts w:ascii="Times New Roman" w:hAnsi="Times New Roman" w:cs="Times New Roman"/>
              </w:rPr>
            </w:pPr>
          </w:p>
          <w:p w:rsidR="007F760F" w:rsidRPr="007F760F" w:rsidRDefault="007F760F" w:rsidP="007F760F">
            <w:pPr>
              <w:rPr>
                <w:rFonts w:ascii="Times New Roman" w:hAnsi="Times New Roman" w:cs="Times New Roman"/>
              </w:rPr>
            </w:pPr>
          </w:p>
          <w:p w:rsidR="007F760F" w:rsidRPr="007F760F" w:rsidRDefault="007F760F" w:rsidP="007F760F">
            <w:pPr>
              <w:rPr>
                <w:rFonts w:ascii="Times New Roman" w:hAnsi="Times New Roman" w:cs="Times New Roman"/>
              </w:rPr>
            </w:pPr>
            <w:r w:rsidRPr="007F760F">
              <w:rPr>
                <w:rFonts w:ascii="Times New Roman" w:hAnsi="Times New Roman" w:cs="Times New Roman"/>
              </w:rPr>
              <w:t>а) заявление о проведении токсикологических исследований;</w:t>
            </w:r>
          </w:p>
          <w:p w:rsidR="007F760F" w:rsidRPr="007F760F" w:rsidRDefault="007F760F" w:rsidP="007F760F">
            <w:pPr>
              <w:rPr>
                <w:rFonts w:ascii="Times New Roman" w:hAnsi="Times New Roman" w:cs="Times New Roman"/>
              </w:rPr>
            </w:pPr>
          </w:p>
          <w:p w:rsidR="007F760F" w:rsidRPr="007F760F" w:rsidRDefault="007F760F" w:rsidP="007F760F">
            <w:pPr>
              <w:rPr>
                <w:rFonts w:ascii="Times New Roman" w:hAnsi="Times New Roman" w:cs="Times New Roman"/>
              </w:rPr>
            </w:pPr>
          </w:p>
          <w:p w:rsidR="007F760F" w:rsidRPr="007F760F" w:rsidRDefault="007F760F" w:rsidP="007F760F">
            <w:pPr>
              <w:rPr>
                <w:rFonts w:ascii="Times New Roman" w:hAnsi="Times New Roman" w:cs="Times New Roman"/>
              </w:rPr>
            </w:pPr>
            <w:r w:rsidRPr="007F760F">
              <w:rPr>
                <w:rFonts w:ascii="Times New Roman" w:hAnsi="Times New Roman" w:cs="Times New Roman"/>
              </w:rPr>
              <w:t>б) образцы (образец) медицинского изделия или принадлежности, к медицинскому изделию, контактирующие с поверхностью тела человека, или материалы, из которых произведены (изготовлены) медицинское изделие и (или) принадлежности к медицинскому изделию, контактирующие с поверхностью тела человека;</w:t>
            </w:r>
          </w:p>
          <w:p w:rsidR="007F760F" w:rsidRPr="007F760F" w:rsidRDefault="007F760F" w:rsidP="007F760F">
            <w:pPr>
              <w:rPr>
                <w:rFonts w:ascii="Times New Roman" w:hAnsi="Times New Roman" w:cs="Times New Roman"/>
              </w:rPr>
            </w:pPr>
          </w:p>
          <w:p w:rsidR="007F760F" w:rsidRPr="007F760F" w:rsidRDefault="007F760F" w:rsidP="007F760F">
            <w:pPr>
              <w:rPr>
                <w:rFonts w:ascii="Times New Roman" w:hAnsi="Times New Roman" w:cs="Times New Roman"/>
              </w:rPr>
            </w:pPr>
          </w:p>
          <w:p w:rsidR="007F760F" w:rsidRPr="007F760F" w:rsidRDefault="007F760F" w:rsidP="007F760F">
            <w:pPr>
              <w:rPr>
                <w:rFonts w:ascii="Times New Roman" w:hAnsi="Times New Roman" w:cs="Times New Roman"/>
              </w:rPr>
            </w:pPr>
            <w:r w:rsidRPr="007F760F">
              <w:rPr>
                <w:rFonts w:ascii="Times New Roman" w:hAnsi="Times New Roman" w:cs="Times New Roman"/>
              </w:rPr>
              <w:t>в) сведения о нормативной документации на медицинское изделие;</w:t>
            </w:r>
          </w:p>
          <w:p w:rsidR="007F760F" w:rsidRPr="007F760F" w:rsidRDefault="007F760F" w:rsidP="007F760F">
            <w:pPr>
              <w:rPr>
                <w:rFonts w:ascii="Times New Roman" w:hAnsi="Times New Roman" w:cs="Times New Roman"/>
              </w:rPr>
            </w:pPr>
          </w:p>
          <w:p w:rsidR="007F760F" w:rsidRPr="007F760F" w:rsidRDefault="007F760F" w:rsidP="007F760F">
            <w:pPr>
              <w:rPr>
                <w:rFonts w:ascii="Times New Roman" w:hAnsi="Times New Roman" w:cs="Times New Roman"/>
              </w:rPr>
            </w:pPr>
          </w:p>
          <w:p w:rsidR="007F760F" w:rsidRPr="007F760F" w:rsidRDefault="007F760F" w:rsidP="007F760F">
            <w:pPr>
              <w:rPr>
                <w:rFonts w:ascii="Times New Roman" w:hAnsi="Times New Roman" w:cs="Times New Roman"/>
              </w:rPr>
            </w:pPr>
            <w:r w:rsidRPr="007F760F">
              <w:rPr>
                <w:rFonts w:ascii="Times New Roman" w:hAnsi="Times New Roman" w:cs="Times New Roman"/>
              </w:rPr>
              <w:t>г) техническую и эксплуатационную документацию производителя с перечнем национальных (международных) стандартов, требованиям которых соответствует медицинское изделие (при их применении производителем);</w:t>
            </w:r>
          </w:p>
          <w:p w:rsidR="007F760F" w:rsidRPr="007F760F" w:rsidRDefault="007F760F" w:rsidP="007F760F">
            <w:pPr>
              <w:rPr>
                <w:rFonts w:ascii="Times New Roman" w:hAnsi="Times New Roman" w:cs="Times New Roman"/>
              </w:rPr>
            </w:pPr>
          </w:p>
          <w:p w:rsidR="007F760F" w:rsidRPr="007F760F" w:rsidRDefault="007F760F" w:rsidP="007F760F">
            <w:pPr>
              <w:rPr>
                <w:rFonts w:ascii="Times New Roman" w:hAnsi="Times New Roman" w:cs="Times New Roman"/>
              </w:rPr>
            </w:pPr>
          </w:p>
          <w:p w:rsidR="007F760F" w:rsidRPr="007F760F" w:rsidRDefault="007F760F" w:rsidP="007F760F">
            <w:pPr>
              <w:rPr>
                <w:rFonts w:ascii="Times New Roman" w:hAnsi="Times New Roman" w:cs="Times New Roman"/>
              </w:rPr>
            </w:pPr>
            <w:r w:rsidRPr="007F760F">
              <w:rPr>
                <w:rFonts w:ascii="Times New Roman" w:hAnsi="Times New Roman" w:cs="Times New Roman"/>
              </w:rPr>
              <w:t>д) сведения о нормативной документации на материалы, из которых произведены (изготовлены) медицинские изделия и (или) принадлежности к медицинскому изделию, указанные в пункте 25 настоящего Порядка;</w:t>
            </w:r>
          </w:p>
          <w:p w:rsidR="007F760F" w:rsidRPr="007F760F" w:rsidRDefault="007F760F" w:rsidP="007F760F">
            <w:pPr>
              <w:rPr>
                <w:rFonts w:ascii="Times New Roman" w:hAnsi="Times New Roman" w:cs="Times New Roman"/>
              </w:rPr>
            </w:pPr>
          </w:p>
          <w:p w:rsidR="007F760F" w:rsidRPr="007F760F" w:rsidRDefault="007F760F" w:rsidP="007F760F">
            <w:pPr>
              <w:rPr>
                <w:rFonts w:ascii="Times New Roman" w:hAnsi="Times New Roman" w:cs="Times New Roman"/>
              </w:rPr>
            </w:pPr>
          </w:p>
          <w:p w:rsidR="007F760F" w:rsidRPr="007F760F" w:rsidRDefault="007F760F" w:rsidP="007F760F">
            <w:pPr>
              <w:rPr>
                <w:rFonts w:ascii="Times New Roman" w:hAnsi="Times New Roman" w:cs="Times New Roman"/>
              </w:rPr>
            </w:pPr>
            <w:r w:rsidRPr="007F760F">
              <w:rPr>
                <w:rFonts w:ascii="Times New Roman" w:hAnsi="Times New Roman" w:cs="Times New Roman"/>
              </w:rPr>
              <w:lastRenderedPageBreak/>
              <w:t>е) номер фармакопейной статьи, а при ее отсутствии номер нормативной документации или нормативного документа на фармацевтическую субстанцию или на лекарственный препарат, включенную(</w:t>
            </w:r>
            <w:proofErr w:type="spellStart"/>
            <w:r w:rsidRPr="007F760F">
              <w:rPr>
                <w:rFonts w:ascii="Times New Roman" w:hAnsi="Times New Roman" w:cs="Times New Roman"/>
              </w:rPr>
              <w:t>ый</w:t>
            </w:r>
            <w:proofErr w:type="spellEnd"/>
            <w:r w:rsidRPr="007F760F">
              <w:rPr>
                <w:rFonts w:ascii="Times New Roman" w:hAnsi="Times New Roman" w:cs="Times New Roman"/>
              </w:rPr>
              <w:t>) в государственный реестр лекарственных средств (в случае применения в составе медицинского изделия лекарственного средства)</w:t>
            </w:r>
          </w:p>
        </w:tc>
        <w:tc>
          <w:tcPr>
            <w:tcW w:w="5812" w:type="dxa"/>
          </w:tcPr>
          <w:p w:rsidR="007F760F" w:rsidRPr="007F760F" w:rsidRDefault="007F760F" w:rsidP="007F760F">
            <w:pPr>
              <w:rPr>
                <w:rFonts w:ascii="Times New Roman" w:hAnsi="Times New Roman" w:cs="Times New Roman"/>
              </w:rPr>
            </w:pPr>
            <w:r w:rsidRPr="007F760F">
              <w:rPr>
                <w:rFonts w:ascii="Times New Roman" w:hAnsi="Times New Roman" w:cs="Times New Roman"/>
              </w:rPr>
              <w:lastRenderedPageBreak/>
              <w:t>27. Для проведения токсикологических исследований заявитель представляет в испытательную организацию:</w:t>
            </w:r>
          </w:p>
          <w:p w:rsidR="007F760F" w:rsidRPr="007F760F" w:rsidRDefault="007F760F" w:rsidP="007F760F">
            <w:pPr>
              <w:rPr>
                <w:rFonts w:ascii="Times New Roman" w:hAnsi="Times New Roman" w:cs="Times New Roman"/>
              </w:rPr>
            </w:pPr>
          </w:p>
          <w:p w:rsidR="007F760F" w:rsidRPr="007F760F" w:rsidRDefault="007F760F" w:rsidP="007F760F">
            <w:pPr>
              <w:rPr>
                <w:rFonts w:ascii="Times New Roman" w:hAnsi="Times New Roman" w:cs="Times New Roman"/>
              </w:rPr>
            </w:pPr>
          </w:p>
          <w:p w:rsidR="007F760F" w:rsidRPr="007F760F" w:rsidRDefault="007F760F" w:rsidP="007F760F">
            <w:pPr>
              <w:rPr>
                <w:rFonts w:ascii="Times New Roman" w:hAnsi="Times New Roman" w:cs="Times New Roman"/>
              </w:rPr>
            </w:pPr>
            <w:r w:rsidRPr="007F760F">
              <w:rPr>
                <w:rFonts w:ascii="Times New Roman" w:hAnsi="Times New Roman" w:cs="Times New Roman"/>
              </w:rPr>
              <w:t>а) заявление о проведении токсикологических исследований;</w:t>
            </w:r>
          </w:p>
          <w:p w:rsidR="007F760F" w:rsidRPr="007F760F" w:rsidRDefault="007F760F" w:rsidP="007F760F">
            <w:pPr>
              <w:rPr>
                <w:rFonts w:ascii="Times New Roman" w:hAnsi="Times New Roman" w:cs="Times New Roman"/>
              </w:rPr>
            </w:pPr>
          </w:p>
          <w:p w:rsidR="007F760F" w:rsidRPr="007F760F" w:rsidRDefault="007F760F" w:rsidP="007F760F">
            <w:pPr>
              <w:rPr>
                <w:rFonts w:ascii="Times New Roman" w:hAnsi="Times New Roman" w:cs="Times New Roman"/>
              </w:rPr>
            </w:pPr>
          </w:p>
          <w:p w:rsidR="007F760F" w:rsidRPr="007F760F" w:rsidRDefault="007F760F" w:rsidP="007F760F">
            <w:pPr>
              <w:rPr>
                <w:rFonts w:ascii="Times New Roman" w:hAnsi="Times New Roman" w:cs="Times New Roman"/>
              </w:rPr>
            </w:pPr>
            <w:r w:rsidRPr="007F760F">
              <w:rPr>
                <w:rFonts w:ascii="Times New Roman" w:hAnsi="Times New Roman" w:cs="Times New Roman"/>
              </w:rPr>
              <w:t>б) образцы (образец) медицинского изделия или принадлежности, к медицинскому изделию, контактирующие с поверхностью тела человека, или материалы, из которых произведены (изготовлены) медицинское изделие и (или) принадлежности к медицинскому изделию, контактирующие с поверхностью тела человека;</w:t>
            </w:r>
          </w:p>
          <w:p w:rsidR="007F760F" w:rsidRPr="007F760F" w:rsidRDefault="007F760F" w:rsidP="007F760F">
            <w:pPr>
              <w:rPr>
                <w:rFonts w:ascii="Times New Roman" w:hAnsi="Times New Roman" w:cs="Times New Roman"/>
              </w:rPr>
            </w:pPr>
          </w:p>
          <w:p w:rsidR="007F760F" w:rsidRPr="007F760F" w:rsidRDefault="007F760F" w:rsidP="007F760F">
            <w:pPr>
              <w:rPr>
                <w:rFonts w:ascii="Times New Roman" w:hAnsi="Times New Roman" w:cs="Times New Roman"/>
              </w:rPr>
            </w:pPr>
          </w:p>
          <w:p w:rsidR="007F760F" w:rsidRPr="007F760F" w:rsidRDefault="007F760F" w:rsidP="007F760F">
            <w:pPr>
              <w:rPr>
                <w:rFonts w:ascii="Times New Roman" w:hAnsi="Times New Roman" w:cs="Times New Roman"/>
              </w:rPr>
            </w:pPr>
            <w:r w:rsidRPr="007F760F">
              <w:rPr>
                <w:rFonts w:ascii="Times New Roman" w:hAnsi="Times New Roman" w:cs="Times New Roman"/>
              </w:rPr>
              <w:t>в) сведения о нормативной документации на медицинское изделие;</w:t>
            </w:r>
          </w:p>
          <w:p w:rsidR="007F760F" w:rsidRPr="007F760F" w:rsidRDefault="007F760F" w:rsidP="007F760F">
            <w:pPr>
              <w:rPr>
                <w:rFonts w:ascii="Times New Roman" w:hAnsi="Times New Roman" w:cs="Times New Roman"/>
              </w:rPr>
            </w:pPr>
          </w:p>
          <w:p w:rsidR="007F760F" w:rsidRPr="007F760F" w:rsidRDefault="007F760F" w:rsidP="007F760F">
            <w:pPr>
              <w:rPr>
                <w:rFonts w:ascii="Times New Roman" w:hAnsi="Times New Roman" w:cs="Times New Roman"/>
              </w:rPr>
            </w:pPr>
          </w:p>
          <w:p w:rsidR="007F760F" w:rsidRPr="007F760F" w:rsidRDefault="007F760F" w:rsidP="007F760F">
            <w:pPr>
              <w:rPr>
                <w:rFonts w:ascii="Times New Roman" w:hAnsi="Times New Roman" w:cs="Times New Roman"/>
              </w:rPr>
            </w:pPr>
            <w:r w:rsidRPr="007F760F">
              <w:rPr>
                <w:rFonts w:ascii="Times New Roman" w:hAnsi="Times New Roman" w:cs="Times New Roman"/>
              </w:rPr>
              <w:t>г) техническую и эксплуатационную документацию производителя с перечнем национальных (международных) стандартов, требованиям которых соответствует медицинское изделие (при их применении производителем);</w:t>
            </w:r>
          </w:p>
          <w:p w:rsidR="007F760F" w:rsidRPr="007F760F" w:rsidRDefault="007F760F" w:rsidP="007F760F">
            <w:pPr>
              <w:rPr>
                <w:rFonts w:ascii="Times New Roman" w:hAnsi="Times New Roman" w:cs="Times New Roman"/>
              </w:rPr>
            </w:pPr>
          </w:p>
          <w:p w:rsidR="007F760F" w:rsidRPr="007F760F" w:rsidRDefault="007F760F" w:rsidP="007F760F">
            <w:pPr>
              <w:rPr>
                <w:rFonts w:ascii="Times New Roman" w:hAnsi="Times New Roman" w:cs="Times New Roman"/>
              </w:rPr>
            </w:pPr>
          </w:p>
          <w:p w:rsidR="007F760F" w:rsidRPr="007F760F" w:rsidRDefault="007F760F" w:rsidP="007F760F">
            <w:pPr>
              <w:rPr>
                <w:rFonts w:ascii="Times New Roman" w:hAnsi="Times New Roman" w:cs="Times New Roman"/>
              </w:rPr>
            </w:pPr>
            <w:r w:rsidRPr="007F760F">
              <w:rPr>
                <w:rFonts w:ascii="Times New Roman" w:hAnsi="Times New Roman" w:cs="Times New Roman"/>
              </w:rPr>
              <w:t>д) сведения о нормативной документации на материалы, из которых произведены (изготовлены) медицинские изделия и (или) принадлежности к медицинскому изделию, указанные в пункте 25 настоящего Порядка;</w:t>
            </w:r>
          </w:p>
          <w:p w:rsidR="007F760F" w:rsidRPr="007F760F" w:rsidRDefault="007F760F" w:rsidP="007F760F">
            <w:pPr>
              <w:rPr>
                <w:rFonts w:ascii="Times New Roman" w:hAnsi="Times New Roman" w:cs="Times New Roman"/>
              </w:rPr>
            </w:pPr>
          </w:p>
          <w:p w:rsidR="007F760F" w:rsidRPr="007F760F" w:rsidRDefault="007F760F" w:rsidP="007F760F">
            <w:pPr>
              <w:rPr>
                <w:rFonts w:ascii="Times New Roman" w:hAnsi="Times New Roman" w:cs="Times New Roman"/>
              </w:rPr>
            </w:pPr>
          </w:p>
          <w:p w:rsidR="007F760F" w:rsidRPr="007F760F" w:rsidRDefault="007F760F" w:rsidP="007F760F">
            <w:pPr>
              <w:rPr>
                <w:rFonts w:ascii="Times New Roman" w:hAnsi="Times New Roman" w:cs="Times New Roman"/>
              </w:rPr>
            </w:pPr>
            <w:r w:rsidRPr="007F760F">
              <w:rPr>
                <w:rFonts w:ascii="Times New Roman" w:hAnsi="Times New Roman" w:cs="Times New Roman"/>
              </w:rPr>
              <w:lastRenderedPageBreak/>
              <w:t>е) номер фармакопейной статьи, а при ее отсутствии номер нормативной документации или нормативного документа на фармацевтическую субстанцию или на лекарственный препарат, включенную(</w:t>
            </w:r>
            <w:proofErr w:type="spellStart"/>
            <w:r w:rsidRPr="007F760F">
              <w:rPr>
                <w:rFonts w:ascii="Times New Roman" w:hAnsi="Times New Roman" w:cs="Times New Roman"/>
              </w:rPr>
              <w:t>ый</w:t>
            </w:r>
            <w:proofErr w:type="spellEnd"/>
            <w:r w:rsidRPr="007F760F">
              <w:rPr>
                <w:rFonts w:ascii="Times New Roman" w:hAnsi="Times New Roman" w:cs="Times New Roman"/>
              </w:rPr>
              <w:t xml:space="preserve">) в государственный реестр лекарственных средств, </w:t>
            </w:r>
            <w:r w:rsidRPr="007F760F">
              <w:rPr>
                <w:rFonts w:ascii="Times New Roman" w:hAnsi="Times New Roman" w:cs="Times New Roman"/>
                <w:b/>
              </w:rPr>
              <w:t>а в случае, если фармацевтическая субстанция или лекарственный препарат не зарегистрированы в Российской Федерации, документы, подтверждающие возможность обращения фармацевтической субстанции или лекарственного препарата в стране-производителе фармацевтической субстанции или лекарственного препарата или в стране-производителе медицинского изделия (в случае применения в составе медицинского изделия лекарственного средства)»</w:t>
            </w:r>
          </w:p>
        </w:tc>
      </w:tr>
      <w:tr w:rsidR="007F760F" w:rsidRPr="007F760F" w:rsidTr="007F760F">
        <w:tc>
          <w:tcPr>
            <w:tcW w:w="2689" w:type="dxa"/>
          </w:tcPr>
          <w:p w:rsidR="007F760F" w:rsidRPr="007F760F" w:rsidRDefault="007F7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Приказ МЗ РФ №11н</w:t>
            </w:r>
          </w:p>
        </w:tc>
        <w:tc>
          <w:tcPr>
            <w:tcW w:w="5811" w:type="dxa"/>
          </w:tcPr>
          <w:p w:rsidR="007F760F" w:rsidRDefault="00F56976">
            <w:pPr>
              <w:rPr>
                <w:rFonts w:ascii="Times New Roman" w:hAnsi="Times New Roman" w:cs="Times New Roman"/>
              </w:rPr>
            </w:pPr>
            <w:r w:rsidRPr="00F56976">
              <w:rPr>
                <w:rFonts w:ascii="Times New Roman" w:hAnsi="Times New Roman" w:cs="Times New Roman"/>
              </w:rPr>
              <w:t>4. Техническая документация производителя (изготовителя) на медицинское изделие (далее - техническая документация), представляемая производителем (изготовителем) медицинского изделия или уполномоченным представителем производителя (изготовителя) медицинского изделия в составе регистрационного досье на медицинское изделие, должна содержать:</w:t>
            </w:r>
          </w:p>
          <w:p w:rsidR="00F56976" w:rsidRDefault="00F5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  <w:p w:rsidR="00F56976" w:rsidRPr="00F56976" w:rsidRDefault="00F56976" w:rsidP="00F56976">
            <w:pPr>
              <w:rPr>
                <w:rFonts w:ascii="Times New Roman" w:hAnsi="Times New Roman" w:cs="Times New Roman"/>
              </w:rPr>
            </w:pPr>
            <w:r w:rsidRPr="00F56976">
              <w:rPr>
                <w:rFonts w:ascii="Times New Roman" w:hAnsi="Times New Roman" w:cs="Times New Roman"/>
              </w:rPr>
              <w:t xml:space="preserve">16) информацию </w:t>
            </w:r>
            <w:r w:rsidRPr="00F56976">
              <w:rPr>
                <w:rFonts w:ascii="Times New Roman" w:hAnsi="Times New Roman" w:cs="Times New Roman"/>
                <w:b/>
              </w:rPr>
              <w:t>в соответствии с данными государственного реестра лекарственных средств для медицинского применения</w:t>
            </w:r>
            <w:r w:rsidRPr="00F56976">
              <w:rPr>
                <w:rFonts w:ascii="Times New Roman" w:hAnsi="Times New Roman" w:cs="Times New Roman"/>
              </w:rPr>
              <w:t xml:space="preserve"> о содержащихся в медицинском изделии:</w:t>
            </w:r>
          </w:p>
          <w:p w:rsidR="00F56976" w:rsidRPr="00F56976" w:rsidRDefault="00F56976" w:rsidP="00F56976">
            <w:pPr>
              <w:rPr>
                <w:rFonts w:ascii="Times New Roman" w:hAnsi="Times New Roman" w:cs="Times New Roman"/>
              </w:rPr>
            </w:pPr>
          </w:p>
          <w:p w:rsidR="00F56976" w:rsidRPr="00F56976" w:rsidRDefault="00F56976" w:rsidP="00F56976">
            <w:pPr>
              <w:rPr>
                <w:rFonts w:ascii="Times New Roman" w:hAnsi="Times New Roman" w:cs="Times New Roman"/>
              </w:rPr>
            </w:pPr>
            <w:r w:rsidRPr="00F56976">
              <w:rPr>
                <w:rFonts w:ascii="Times New Roman" w:hAnsi="Times New Roman" w:cs="Times New Roman"/>
              </w:rPr>
              <w:t xml:space="preserve">лекарственном препарате для медицинского применения, в том числе о наименовании (международном непатентованном, или </w:t>
            </w:r>
            <w:proofErr w:type="spellStart"/>
            <w:r w:rsidRPr="00F56976">
              <w:rPr>
                <w:rFonts w:ascii="Times New Roman" w:hAnsi="Times New Roman" w:cs="Times New Roman"/>
              </w:rPr>
              <w:t>группировочном</w:t>
            </w:r>
            <w:proofErr w:type="spellEnd"/>
            <w:r w:rsidRPr="00F56976">
              <w:rPr>
                <w:rFonts w:ascii="Times New Roman" w:hAnsi="Times New Roman" w:cs="Times New Roman"/>
              </w:rPr>
              <w:t>, или химическом и торговом), наименовании производителя лекарственного препарата для медицинского применения, дате и номере регистрационного удостоверения лекарственного препарата для медицинского применения;</w:t>
            </w:r>
          </w:p>
          <w:p w:rsidR="00F56976" w:rsidRPr="00F56976" w:rsidRDefault="00F56976" w:rsidP="00F56976">
            <w:pPr>
              <w:rPr>
                <w:rFonts w:ascii="Times New Roman" w:hAnsi="Times New Roman" w:cs="Times New Roman"/>
              </w:rPr>
            </w:pPr>
          </w:p>
          <w:p w:rsidR="00F56976" w:rsidRPr="007F760F" w:rsidRDefault="00F56976" w:rsidP="00F56976">
            <w:pPr>
              <w:rPr>
                <w:rFonts w:ascii="Times New Roman" w:hAnsi="Times New Roman" w:cs="Times New Roman"/>
              </w:rPr>
            </w:pPr>
            <w:r w:rsidRPr="00F56976">
              <w:rPr>
                <w:rFonts w:ascii="Times New Roman" w:hAnsi="Times New Roman" w:cs="Times New Roman"/>
              </w:rPr>
              <w:lastRenderedPageBreak/>
              <w:t xml:space="preserve">фармацевтической субстанции, в том числе о наименовании (международном непатентованном, или </w:t>
            </w:r>
            <w:proofErr w:type="spellStart"/>
            <w:r w:rsidRPr="00F56976">
              <w:rPr>
                <w:rFonts w:ascii="Times New Roman" w:hAnsi="Times New Roman" w:cs="Times New Roman"/>
              </w:rPr>
              <w:t>группировочном</w:t>
            </w:r>
            <w:proofErr w:type="spellEnd"/>
            <w:r w:rsidRPr="00F56976">
              <w:rPr>
                <w:rFonts w:ascii="Times New Roman" w:hAnsi="Times New Roman" w:cs="Times New Roman"/>
              </w:rPr>
              <w:t>, или химическом и торговом), наименовании производителя фармацевтической субстанции, дате и номере реестровой записи государственного реестра лекарственных средств для медицинского применения;</w:t>
            </w:r>
          </w:p>
        </w:tc>
        <w:tc>
          <w:tcPr>
            <w:tcW w:w="5812" w:type="dxa"/>
          </w:tcPr>
          <w:p w:rsidR="00F56976" w:rsidRDefault="00F56976" w:rsidP="00F56976">
            <w:pPr>
              <w:rPr>
                <w:rFonts w:ascii="Times New Roman" w:hAnsi="Times New Roman" w:cs="Times New Roman"/>
              </w:rPr>
            </w:pPr>
            <w:r w:rsidRPr="00F56976">
              <w:rPr>
                <w:rFonts w:ascii="Times New Roman" w:hAnsi="Times New Roman" w:cs="Times New Roman"/>
              </w:rPr>
              <w:lastRenderedPageBreak/>
              <w:t>4. Техническая документация производителя (изготовителя) на медицинское изделие (далее - техническая документация), представляемая производителем (изготовителем) медицинского изделия или уполномоченным представителем производителя (изготовителя) медицинского изделия в составе регистрационного досье на медицинское изделие, должна содержать:</w:t>
            </w:r>
          </w:p>
          <w:p w:rsidR="00F56976" w:rsidRDefault="00F56976" w:rsidP="00F5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  <w:p w:rsidR="00F56976" w:rsidRPr="00F56976" w:rsidRDefault="00F56976" w:rsidP="00F56976">
            <w:pPr>
              <w:rPr>
                <w:rFonts w:ascii="Times New Roman" w:hAnsi="Times New Roman" w:cs="Times New Roman"/>
              </w:rPr>
            </w:pPr>
            <w:r w:rsidRPr="00F56976">
              <w:rPr>
                <w:rFonts w:ascii="Times New Roman" w:hAnsi="Times New Roman" w:cs="Times New Roman"/>
              </w:rPr>
              <w:t xml:space="preserve">16) лекарственном препарате для медицинского применения, в том числе о наименовании (международном непатентованном, или </w:t>
            </w:r>
            <w:proofErr w:type="spellStart"/>
            <w:r w:rsidRPr="00F56976">
              <w:rPr>
                <w:rFonts w:ascii="Times New Roman" w:hAnsi="Times New Roman" w:cs="Times New Roman"/>
              </w:rPr>
              <w:t>группировочном</w:t>
            </w:r>
            <w:proofErr w:type="spellEnd"/>
            <w:r w:rsidRPr="00F56976">
              <w:rPr>
                <w:rFonts w:ascii="Times New Roman" w:hAnsi="Times New Roman" w:cs="Times New Roman"/>
              </w:rPr>
              <w:t xml:space="preserve">, или химическом и торговом), наименовании производителя лекарственного препарата для медицинского применения, </w:t>
            </w:r>
            <w:r w:rsidRPr="00F56976">
              <w:rPr>
                <w:rFonts w:ascii="Times New Roman" w:hAnsi="Times New Roman" w:cs="Times New Roman"/>
                <w:b/>
              </w:rPr>
              <w:t>составе лекарственного препарата для медицинского применения, его количестве</w:t>
            </w:r>
            <w:r w:rsidRPr="00F56976">
              <w:rPr>
                <w:rFonts w:ascii="Times New Roman" w:hAnsi="Times New Roman" w:cs="Times New Roman"/>
              </w:rPr>
              <w:t xml:space="preserve">, дате и номере регистрационного удостоверения лекарственного препарата для медицинского применения </w:t>
            </w:r>
            <w:r w:rsidRPr="00F56976">
              <w:rPr>
                <w:rFonts w:ascii="Times New Roman" w:hAnsi="Times New Roman" w:cs="Times New Roman"/>
                <w:b/>
              </w:rPr>
              <w:t xml:space="preserve">(в случае, если лекарственный препарат зарегистрирован в Российской Федерации), документах, подтверждающих возможность обращения лекарственного препарата в стране-производителе лекарственного </w:t>
            </w:r>
            <w:r w:rsidRPr="00F56976">
              <w:rPr>
                <w:rFonts w:ascii="Times New Roman" w:hAnsi="Times New Roman" w:cs="Times New Roman"/>
                <w:b/>
              </w:rPr>
              <w:t>препарата</w:t>
            </w:r>
            <w:r w:rsidRPr="00F56976">
              <w:rPr>
                <w:rFonts w:ascii="Times New Roman" w:hAnsi="Times New Roman" w:cs="Times New Roman"/>
                <w:b/>
              </w:rPr>
              <w:t xml:space="preserve"> или в </w:t>
            </w:r>
            <w:r w:rsidRPr="00F56976">
              <w:rPr>
                <w:rFonts w:ascii="Times New Roman" w:hAnsi="Times New Roman" w:cs="Times New Roman"/>
                <w:b/>
              </w:rPr>
              <w:lastRenderedPageBreak/>
              <w:t>стране-производителе медицинского изделия (в случае, если лекарственный препарат не зарегистрирован в Российской Федерации);</w:t>
            </w:r>
          </w:p>
          <w:p w:rsidR="00F56976" w:rsidRPr="00F56976" w:rsidRDefault="00F56976" w:rsidP="00F56976">
            <w:pPr>
              <w:rPr>
                <w:rFonts w:ascii="Times New Roman" w:hAnsi="Times New Roman" w:cs="Times New Roman"/>
              </w:rPr>
            </w:pPr>
          </w:p>
          <w:p w:rsidR="007F760F" w:rsidRPr="007F760F" w:rsidRDefault="00F56976" w:rsidP="00F56976">
            <w:pPr>
              <w:rPr>
                <w:rFonts w:ascii="Times New Roman" w:hAnsi="Times New Roman" w:cs="Times New Roman"/>
              </w:rPr>
            </w:pPr>
            <w:r w:rsidRPr="00F56976">
              <w:rPr>
                <w:rFonts w:ascii="Times New Roman" w:hAnsi="Times New Roman" w:cs="Times New Roman"/>
              </w:rPr>
              <w:t xml:space="preserve">фармацевтической субстанции, в том числе о наименовании (международном непатентованном, или </w:t>
            </w:r>
            <w:proofErr w:type="spellStart"/>
            <w:r w:rsidRPr="00F56976">
              <w:rPr>
                <w:rFonts w:ascii="Times New Roman" w:hAnsi="Times New Roman" w:cs="Times New Roman"/>
              </w:rPr>
              <w:t>группировочном</w:t>
            </w:r>
            <w:proofErr w:type="spellEnd"/>
            <w:r w:rsidRPr="00F56976">
              <w:rPr>
                <w:rFonts w:ascii="Times New Roman" w:hAnsi="Times New Roman" w:cs="Times New Roman"/>
              </w:rPr>
              <w:t xml:space="preserve">, или химическом и торговом), наименовании производителя фармацевтической субстанции, </w:t>
            </w:r>
            <w:bookmarkStart w:id="0" w:name="_GoBack"/>
            <w:r w:rsidRPr="00F56976">
              <w:rPr>
                <w:rFonts w:ascii="Times New Roman" w:hAnsi="Times New Roman" w:cs="Times New Roman"/>
                <w:b/>
              </w:rPr>
              <w:t>составе фармацевтической субстанции, ее количестве</w:t>
            </w:r>
            <w:bookmarkEnd w:id="0"/>
            <w:r w:rsidRPr="00F56976">
              <w:rPr>
                <w:rFonts w:ascii="Times New Roman" w:hAnsi="Times New Roman" w:cs="Times New Roman"/>
              </w:rPr>
              <w:t xml:space="preserve">, дате и номере реестровой записи государственного реестра лекарственных средств для медицинского применения </w:t>
            </w:r>
            <w:r w:rsidRPr="00F56976">
              <w:rPr>
                <w:rFonts w:ascii="Times New Roman" w:hAnsi="Times New Roman" w:cs="Times New Roman"/>
                <w:b/>
              </w:rPr>
              <w:t xml:space="preserve">(в случае, если фармацевтическая субстанция зарегистрирована в Российской Федерации), документах, подтверждающих возможность обращения фармацевтической субстанции в стране-производителе </w:t>
            </w:r>
            <w:r w:rsidRPr="00F56976">
              <w:rPr>
                <w:rFonts w:ascii="Times New Roman" w:hAnsi="Times New Roman" w:cs="Times New Roman"/>
                <w:b/>
              </w:rPr>
              <w:t>ф</w:t>
            </w:r>
            <w:r w:rsidRPr="00F56976">
              <w:rPr>
                <w:rFonts w:ascii="Times New Roman" w:hAnsi="Times New Roman" w:cs="Times New Roman"/>
                <w:b/>
              </w:rPr>
              <w:t>а</w:t>
            </w:r>
            <w:r w:rsidRPr="00F56976">
              <w:rPr>
                <w:rFonts w:ascii="Times New Roman" w:hAnsi="Times New Roman" w:cs="Times New Roman"/>
                <w:b/>
              </w:rPr>
              <w:t>рмацевтической субстанции</w:t>
            </w:r>
            <w:r w:rsidRPr="00F56976">
              <w:rPr>
                <w:rFonts w:ascii="Times New Roman" w:hAnsi="Times New Roman" w:cs="Times New Roman"/>
                <w:b/>
              </w:rPr>
              <w:t xml:space="preserve"> или в стране-производителе медицинского изделия (в случае, если </w:t>
            </w:r>
            <w:r w:rsidRPr="00F56976">
              <w:rPr>
                <w:rFonts w:ascii="Times New Roman" w:hAnsi="Times New Roman" w:cs="Times New Roman"/>
                <w:b/>
              </w:rPr>
              <w:t>фармацевтическая субстанция</w:t>
            </w:r>
            <w:r w:rsidRPr="00F56976">
              <w:rPr>
                <w:rFonts w:ascii="Times New Roman" w:hAnsi="Times New Roman" w:cs="Times New Roman"/>
                <w:b/>
              </w:rPr>
              <w:t xml:space="preserve"> не зарегистрирован</w:t>
            </w:r>
            <w:r w:rsidRPr="00F56976">
              <w:rPr>
                <w:rFonts w:ascii="Times New Roman" w:hAnsi="Times New Roman" w:cs="Times New Roman"/>
                <w:b/>
              </w:rPr>
              <w:t>а</w:t>
            </w:r>
            <w:r w:rsidRPr="00F56976">
              <w:rPr>
                <w:rFonts w:ascii="Times New Roman" w:hAnsi="Times New Roman" w:cs="Times New Roman"/>
                <w:b/>
              </w:rPr>
              <w:t xml:space="preserve"> в Российской Федерации);</w:t>
            </w:r>
          </w:p>
        </w:tc>
      </w:tr>
    </w:tbl>
    <w:p w:rsidR="00217A51" w:rsidRPr="007F760F" w:rsidRDefault="00217A51">
      <w:pPr>
        <w:rPr>
          <w:rFonts w:ascii="Times New Roman" w:hAnsi="Times New Roman" w:cs="Times New Roman"/>
        </w:rPr>
      </w:pPr>
    </w:p>
    <w:sectPr w:rsidR="00217A51" w:rsidRPr="007F760F" w:rsidSect="007F76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0F"/>
    <w:rsid w:val="00217A51"/>
    <w:rsid w:val="007F760F"/>
    <w:rsid w:val="00F5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F5B1"/>
  <w15:chartTrackingRefBased/>
  <w15:docId w15:val="{8BD1CE43-BF7B-46D5-9850-EB46A497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Medrelic-1</dc:creator>
  <cp:keywords/>
  <dc:description/>
  <cp:lastModifiedBy>Medrelic-1</cp:lastModifiedBy>
  <cp:revision>1</cp:revision>
  <dcterms:created xsi:type="dcterms:W3CDTF">2018-04-02T12:48:00Z</dcterms:created>
  <dcterms:modified xsi:type="dcterms:W3CDTF">2018-04-02T13:02:00Z</dcterms:modified>
</cp:coreProperties>
</file>