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E416D" w14:textId="77777777" w:rsidR="00AF27A5" w:rsidRPr="00A6791D" w:rsidRDefault="00DE0C86" w:rsidP="00DE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  <w:highlight w:val="yellow"/>
        </w:rPr>
        <w:t>На бланке организации</w:t>
      </w:r>
    </w:p>
    <w:p w14:paraId="2E90EA1C" w14:textId="77777777" w:rsidR="001D4D76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720326" w14:textId="77777777" w:rsidR="001D4D76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 экономического развития Российской Федерации</w:t>
      </w:r>
    </w:p>
    <w:p w14:paraId="18EF8D84" w14:textId="77777777" w:rsidR="001D4D76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D4D76">
        <w:rPr>
          <w:rFonts w:ascii="Times New Roman" w:hAnsi="Times New Roman" w:cs="Times New Roman"/>
          <w:sz w:val="24"/>
          <w:szCs w:val="24"/>
        </w:rPr>
        <w:t>Орешкин</w:t>
      </w:r>
      <w:r>
        <w:rPr>
          <w:rFonts w:ascii="Times New Roman" w:hAnsi="Times New Roman" w:cs="Times New Roman"/>
          <w:sz w:val="24"/>
          <w:szCs w:val="24"/>
        </w:rPr>
        <w:t>у М.С.</w:t>
      </w:r>
    </w:p>
    <w:p w14:paraId="3914CA15" w14:textId="77777777" w:rsidR="001D4D76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996C41" w14:textId="77777777" w:rsidR="001D4D76" w:rsidRPr="00A6791D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Министру здравоохранения Российской Федерации</w:t>
      </w:r>
    </w:p>
    <w:p w14:paraId="31DAF7A5" w14:textId="77777777" w:rsidR="001D4D76" w:rsidRPr="00A6791D" w:rsidRDefault="001D4D76" w:rsidP="001D4D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Скворцовой В.И.</w:t>
      </w:r>
    </w:p>
    <w:p w14:paraId="385B3C80" w14:textId="77777777" w:rsidR="001D4D76" w:rsidRDefault="001D4D76" w:rsidP="00436B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F2CBFE3" w14:textId="77777777" w:rsidR="00436BED" w:rsidRPr="00A6791D" w:rsidRDefault="00436BED" w:rsidP="00436B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Руководителю Федеральной службы</w:t>
      </w:r>
    </w:p>
    <w:p w14:paraId="12CA2296" w14:textId="77777777" w:rsidR="00436BED" w:rsidRPr="00A6791D" w:rsidRDefault="00436BED" w:rsidP="00436B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по надзору в сфере здравоохранения</w:t>
      </w:r>
    </w:p>
    <w:p w14:paraId="6F9D9407" w14:textId="77777777" w:rsidR="00436BED" w:rsidRPr="00A6791D" w:rsidRDefault="00436BED" w:rsidP="00436B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 xml:space="preserve">       </w:t>
      </w:r>
      <w:r w:rsidR="00A6791D">
        <w:rPr>
          <w:rFonts w:ascii="Times New Roman" w:hAnsi="Times New Roman" w:cs="Times New Roman"/>
          <w:sz w:val="24"/>
          <w:szCs w:val="24"/>
        </w:rPr>
        <w:tab/>
      </w:r>
      <w:r w:rsid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 xml:space="preserve">     </w:t>
      </w:r>
      <w:r w:rsidR="00A6791D">
        <w:rPr>
          <w:rFonts w:ascii="Times New Roman" w:hAnsi="Times New Roman" w:cs="Times New Roman"/>
          <w:sz w:val="24"/>
          <w:szCs w:val="24"/>
        </w:rPr>
        <w:t xml:space="preserve">    </w:t>
      </w:r>
      <w:r w:rsidRPr="00A6791D">
        <w:rPr>
          <w:rFonts w:ascii="Times New Roman" w:hAnsi="Times New Roman" w:cs="Times New Roman"/>
          <w:sz w:val="24"/>
          <w:szCs w:val="24"/>
        </w:rPr>
        <w:t>Мурашко М.А.</w:t>
      </w:r>
      <w:r w:rsidRPr="00A6791D">
        <w:rPr>
          <w:rFonts w:ascii="Times New Roman" w:hAnsi="Times New Roman" w:cs="Times New Roman"/>
          <w:sz w:val="24"/>
          <w:szCs w:val="24"/>
        </w:rPr>
        <w:tab/>
      </w:r>
    </w:p>
    <w:p w14:paraId="0B44D1F3" w14:textId="77777777" w:rsidR="00436BED" w:rsidRPr="00A6791D" w:rsidRDefault="00436BED" w:rsidP="00436B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A36FF10" w14:textId="77777777" w:rsidR="00436BED" w:rsidRPr="00A6791D" w:rsidRDefault="00436BED" w:rsidP="00436B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AE3F3F5" w14:textId="77777777" w:rsidR="00436BED" w:rsidRPr="00A6791D" w:rsidRDefault="00436BED" w:rsidP="00436BED">
      <w:pPr>
        <w:jc w:val="right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«</w:t>
      </w:r>
      <w:r w:rsidR="001D4D76">
        <w:rPr>
          <w:rFonts w:ascii="Times New Roman" w:hAnsi="Times New Roman" w:cs="Times New Roman"/>
          <w:sz w:val="24"/>
          <w:szCs w:val="24"/>
        </w:rPr>
        <w:t>21</w:t>
      </w:r>
      <w:r w:rsidRPr="00A6791D">
        <w:rPr>
          <w:rFonts w:ascii="Times New Roman" w:hAnsi="Times New Roman" w:cs="Times New Roman"/>
          <w:sz w:val="24"/>
          <w:szCs w:val="24"/>
        </w:rPr>
        <w:t>»</w:t>
      </w:r>
      <w:r w:rsidR="001D4D76">
        <w:rPr>
          <w:rFonts w:ascii="Times New Roman" w:hAnsi="Times New Roman" w:cs="Times New Roman"/>
          <w:sz w:val="24"/>
          <w:szCs w:val="24"/>
        </w:rPr>
        <w:t xml:space="preserve"> Мая</w:t>
      </w:r>
      <w:r w:rsidRPr="00A6791D">
        <w:rPr>
          <w:rFonts w:ascii="Times New Roman" w:hAnsi="Times New Roman" w:cs="Times New Roman"/>
          <w:sz w:val="24"/>
          <w:szCs w:val="24"/>
        </w:rPr>
        <w:t xml:space="preserve"> 201</w:t>
      </w:r>
      <w:r w:rsidR="001D4D76">
        <w:rPr>
          <w:rFonts w:ascii="Times New Roman" w:hAnsi="Times New Roman" w:cs="Times New Roman"/>
          <w:sz w:val="24"/>
          <w:szCs w:val="24"/>
        </w:rPr>
        <w:t>8</w:t>
      </w:r>
      <w:r w:rsidRPr="00A6791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12F476" w14:textId="77777777" w:rsidR="00DE0C86" w:rsidRPr="00A6791D" w:rsidRDefault="00DE0C86" w:rsidP="00DE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ПОДПИСНОЙ ЛИСТ</w:t>
      </w:r>
    </w:p>
    <w:p w14:paraId="503959BD" w14:textId="77777777" w:rsidR="00013C80" w:rsidRDefault="00DE0C86" w:rsidP="00436BED">
      <w:pPr>
        <w:jc w:val="both"/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ab/>
        <w:t xml:space="preserve">Настоящим мы, </w:t>
      </w:r>
      <w:r w:rsidRPr="00013C80">
        <w:rPr>
          <w:rFonts w:ascii="Times New Roman" w:hAnsi="Times New Roman" w:cs="Times New Roman"/>
          <w:sz w:val="24"/>
          <w:szCs w:val="24"/>
          <w:highlight w:val="yellow"/>
        </w:rPr>
        <w:t>ООО «…»</w:t>
      </w:r>
      <w:r w:rsidR="008E70D5" w:rsidRPr="00A6791D">
        <w:rPr>
          <w:rFonts w:ascii="Times New Roman" w:hAnsi="Times New Roman" w:cs="Times New Roman"/>
          <w:sz w:val="24"/>
          <w:szCs w:val="24"/>
        </w:rPr>
        <w:t>,</w:t>
      </w:r>
      <w:r w:rsidR="00436BED" w:rsidRPr="00A6791D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436BED" w:rsidRPr="00A6791D">
        <w:rPr>
          <w:rFonts w:ascii="Times New Roman" w:hAnsi="Times New Roman" w:cs="Times New Roman"/>
          <w:sz w:val="24"/>
          <w:szCs w:val="24"/>
          <w:highlight w:val="yellow"/>
        </w:rPr>
        <w:t>Фамилия Имя Отчество</w:t>
      </w:r>
      <w:r w:rsidR="00436BED" w:rsidRPr="00A6791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A6791D">
        <w:rPr>
          <w:rFonts w:ascii="Times New Roman" w:hAnsi="Times New Roman" w:cs="Times New Roman"/>
          <w:sz w:val="24"/>
          <w:szCs w:val="24"/>
        </w:rPr>
        <w:t>, присоединяемся к коллективному обращению</w:t>
      </w:r>
      <w:r w:rsidR="00436BED" w:rsidRPr="00A6791D">
        <w:rPr>
          <w:rFonts w:ascii="Times New Roman" w:hAnsi="Times New Roman" w:cs="Times New Roman"/>
          <w:sz w:val="24"/>
          <w:szCs w:val="24"/>
        </w:rPr>
        <w:t xml:space="preserve"> </w:t>
      </w:r>
      <w:r w:rsidR="00013C80" w:rsidRPr="00013C80">
        <w:rPr>
          <w:rFonts w:ascii="Times New Roman" w:hAnsi="Times New Roman" w:cs="Times New Roman"/>
          <w:sz w:val="24"/>
          <w:szCs w:val="24"/>
        </w:rPr>
        <w:t>о внесении поправок в постановление правительства от 30 сентября 2015 года</w:t>
      </w:r>
      <w:r w:rsidR="00013C80" w:rsidRPr="00013C80">
        <w:rPr>
          <w:rFonts w:ascii="Times New Roman" w:hAnsi="Times New Roman" w:cs="Times New Roman"/>
          <w:b/>
          <w:sz w:val="24"/>
          <w:szCs w:val="24"/>
        </w:rPr>
        <w:t xml:space="preserve"> N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стоимость»,</w:t>
      </w:r>
    </w:p>
    <w:p w14:paraId="43347FB3" w14:textId="33E296CD" w:rsidR="00013C80" w:rsidRPr="005D0792" w:rsidRDefault="00EA476F" w:rsidP="00436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D27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2769" w:rsidRPr="005D0792">
        <w:rPr>
          <w:rFonts w:ascii="Times New Roman" w:hAnsi="Times New Roman" w:cs="Times New Roman"/>
          <w:sz w:val="24"/>
          <w:szCs w:val="24"/>
        </w:rPr>
        <w:t>просим В</w:t>
      </w:r>
      <w:r w:rsidR="00013C80" w:rsidRPr="005D0792">
        <w:rPr>
          <w:rFonts w:ascii="Times New Roman" w:hAnsi="Times New Roman" w:cs="Times New Roman"/>
          <w:sz w:val="24"/>
          <w:szCs w:val="24"/>
        </w:rPr>
        <w:t xml:space="preserve">ас способствовать скорейшему внесению поправок для решения проблем с: </w:t>
      </w:r>
    </w:p>
    <w:p w14:paraId="5013E046" w14:textId="77777777" w:rsidR="00013C80" w:rsidRPr="005D0792" w:rsidRDefault="00EA476F" w:rsidP="0001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2">
        <w:rPr>
          <w:rFonts w:ascii="Times New Roman" w:hAnsi="Times New Roman" w:cs="Times New Roman"/>
          <w:sz w:val="24"/>
          <w:szCs w:val="24"/>
        </w:rPr>
        <w:t>- н</w:t>
      </w:r>
      <w:r w:rsidR="00013C80" w:rsidRPr="005D0792">
        <w:rPr>
          <w:rFonts w:ascii="Times New Roman" w:hAnsi="Times New Roman" w:cs="Times New Roman"/>
          <w:sz w:val="24"/>
          <w:szCs w:val="24"/>
        </w:rPr>
        <w:t>еправомерным начислением НДС на медицинские изделия, к</w:t>
      </w:r>
      <w:r w:rsidRPr="005D0792">
        <w:rPr>
          <w:rFonts w:ascii="Times New Roman" w:hAnsi="Times New Roman" w:cs="Times New Roman"/>
          <w:sz w:val="24"/>
          <w:szCs w:val="24"/>
        </w:rPr>
        <w:t>оторые не должны облагаться НДС;</w:t>
      </w:r>
    </w:p>
    <w:p w14:paraId="258FCD00" w14:textId="77777777" w:rsidR="00013C80" w:rsidRPr="005D0792" w:rsidRDefault="00013C80" w:rsidP="0001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2">
        <w:rPr>
          <w:rFonts w:ascii="Times New Roman" w:hAnsi="Times New Roman" w:cs="Times New Roman"/>
          <w:sz w:val="24"/>
          <w:szCs w:val="24"/>
        </w:rPr>
        <w:t xml:space="preserve"> - </w:t>
      </w:r>
      <w:r w:rsidR="00EA476F" w:rsidRPr="005D0792">
        <w:rPr>
          <w:rFonts w:ascii="Times New Roman" w:hAnsi="Times New Roman" w:cs="Times New Roman"/>
          <w:sz w:val="24"/>
          <w:szCs w:val="24"/>
        </w:rPr>
        <w:t>о</w:t>
      </w:r>
      <w:r w:rsidR="00183A15" w:rsidRPr="005D0792">
        <w:rPr>
          <w:rFonts w:ascii="Times New Roman" w:hAnsi="Times New Roman" w:cs="Times New Roman"/>
          <w:sz w:val="24"/>
          <w:szCs w:val="24"/>
        </w:rPr>
        <w:t>шибкой</w:t>
      </w:r>
      <w:r w:rsidRPr="005D0792">
        <w:rPr>
          <w:rFonts w:ascii="Times New Roman" w:hAnsi="Times New Roman" w:cs="Times New Roman"/>
          <w:sz w:val="24"/>
          <w:szCs w:val="24"/>
        </w:rPr>
        <w:t xml:space="preserve"> перевода кодов ОКП в ОКПД2, исказивши</w:t>
      </w:r>
      <w:r w:rsidR="00183A15" w:rsidRPr="005D0792">
        <w:rPr>
          <w:rFonts w:ascii="Times New Roman" w:hAnsi="Times New Roman" w:cs="Times New Roman"/>
          <w:sz w:val="24"/>
          <w:szCs w:val="24"/>
        </w:rPr>
        <w:t>х</w:t>
      </w:r>
      <w:r w:rsidRPr="005D0792">
        <w:rPr>
          <w:rFonts w:ascii="Times New Roman" w:hAnsi="Times New Roman" w:cs="Times New Roman"/>
          <w:sz w:val="24"/>
          <w:szCs w:val="24"/>
        </w:rPr>
        <w:t xml:space="preserve"> логику и суть пос</w:t>
      </w:r>
      <w:r w:rsidR="00EA476F" w:rsidRPr="005D0792">
        <w:rPr>
          <w:rFonts w:ascii="Times New Roman" w:hAnsi="Times New Roman" w:cs="Times New Roman"/>
          <w:sz w:val="24"/>
          <w:szCs w:val="24"/>
        </w:rPr>
        <w:t>тановления правительства N 1042;</w:t>
      </w:r>
    </w:p>
    <w:p w14:paraId="18B83E3D" w14:textId="153E37BD" w:rsidR="00013C80" w:rsidRPr="00A6791D" w:rsidRDefault="00013C80" w:rsidP="0001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2">
        <w:rPr>
          <w:rFonts w:ascii="Times New Roman" w:hAnsi="Times New Roman" w:cs="Times New Roman"/>
          <w:sz w:val="24"/>
          <w:szCs w:val="24"/>
        </w:rPr>
        <w:t xml:space="preserve"> - </w:t>
      </w:r>
      <w:r w:rsidR="005D0792" w:rsidRPr="005D0792">
        <w:rPr>
          <w:rFonts w:ascii="Times New Roman" w:hAnsi="Times New Roman" w:cs="Times New Roman"/>
          <w:sz w:val="24"/>
          <w:szCs w:val="24"/>
        </w:rPr>
        <w:t>получением</w:t>
      </w:r>
      <w:r w:rsidRPr="005D0792">
        <w:rPr>
          <w:rFonts w:ascii="Times New Roman" w:hAnsi="Times New Roman" w:cs="Times New Roman"/>
          <w:sz w:val="24"/>
          <w:szCs w:val="24"/>
        </w:rPr>
        <w:t xml:space="preserve"> </w:t>
      </w:r>
      <w:r w:rsidR="005D0792" w:rsidRPr="005D0792">
        <w:rPr>
          <w:rFonts w:ascii="Times New Roman" w:hAnsi="Times New Roman" w:cs="Times New Roman"/>
          <w:sz w:val="24"/>
          <w:szCs w:val="24"/>
        </w:rPr>
        <w:t>гос</w:t>
      </w:r>
      <w:r w:rsidR="005D0792" w:rsidRPr="005D0792">
        <w:rPr>
          <w:rFonts w:ascii="Times New Roman" w:hAnsi="Times New Roman" w:cs="Times New Roman"/>
          <w:sz w:val="24"/>
          <w:szCs w:val="24"/>
        </w:rPr>
        <w:t>ударственными органами</w:t>
      </w:r>
      <w:r w:rsidR="005D0792" w:rsidRPr="005D0792">
        <w:rPr>
          <w:rFonts w:ascii="Times New Roman" w:hAnsi="Times New Roman" w:cs="Times New Roman"/>
          <w:sz w:val="24"/>
          <w:szCs w:val="24"/>
        </w:rPr>
        <w:t xml:space="preserve"> </w:t>
      </w:r>
      <w:r w:rsidRPr="005D0792">
        <w:rPr>
          <w:rFonts w:ascii="Times New Roman" w:hAnsi="Times New Roman" w:cs="Times New Roman"/>
          <w:sz w:val="24"/>
          <w:szCs w:val="24"/>
        </w:rPr>
        <w:t>качественной и достоверной статистической информации по медицинским изделиям.</w:t>
      </w:r>
    </w:p>
    <w:p w14:paraId="6F385757" w14:textId="77777777" w:rsidR="00436BED" w:rsidRPr="00A6791D" w:rsidRDefault="00436BED" w:rsidP="00436B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B92C0" w14:textId="77777777"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14:paraId="22B9AA31" w14:textId="77777777"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14:paraId="47C2D67E" w14:textId="77777777"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14:paraId="18AB7E8F" w14:textId="77777777"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14:paraId="0623052D" w14:textId="77777777" w:rsidR="005813C5" w:rsidRDefault="005813C5" w:rsidP="00436BED">
      <w:pPr>
        <w:rPr>
          <w:rFonts w:ascii="Times New Roman" w:hAnsi="Times New Roman" w:cs="Times New Roman"/>
          <w:sz w:val="24"/>
          <w:szCs w:val="24"/>
        </w:rPr>
      </w:pPr>
    </w:p>
    <w:p w14:paraId="088A3EEE" w14:textId="77777777" w:rsidR="00436BED" w:rsidRPr="00A6791D" w:rsidRDefault="00436BED" w:rsidP="00436BED">
      <w:pPr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  <w:highlight w:val="yellow"/>
        </w:rPr>
        <w:t>Фамилия И.О.</w:t>
      </w:r>
    </w:p>
    <w:p w14:paraId="3A9CF10D" w14:textId="77777777" w:rsidR="00436BED" w:rsidRPr="00A6791D" w:rsidRDefault="00436BED" w:rsidP="00436BED">
      <w:pPr>
        <w:rPr>
          <w:rFonts w:ascii="Times New Roman" w:hAnsi="Times New Roman" w:cs="Times New Roman"/>
          <w:sz w:val="24"/>
          <w:szCs w:val="24"/>
        </w:rPr>
      </w:pP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</w:r>
      <w:r w:rsidRPr="00A6791D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436BED" w:rsidRPr="00A6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6"/>
    <w:rsid w:val="00013C80"/>
    <w:rsid w:val="00183A15"/>
    <w:rsid w:val="001D4D76"/>
    <w:rsid w:val="00200A2A"/>
    <w:rsid w:val="003D2769"/>
    <w:rsid w:val="00436BED"/>
    <w:rsid w:val="005813C5"/>
    <w:rsid w:val="005D0792"/>
    <w:rsid w:val="008E70D5"/>
    <w:rsid w:val="00A6791D"/>
    <w:rsid w:val="00AF27A5"/>
    <w:rsid w:val="00DE0C86"/>
    <w:rsid w:val="00E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2C5"/>
  <w15:chartTrackingRefBased/>
  <w15:docId w15:val="{DDD145BC-5F3B-4E6F-AD1D-9D1D740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пользователь Microsoft Office</cp:lastModifiedBy>
  <cp:revision>6</cp:revision>
  <dcterms:created xsi:type="dcterms:W3CDTF">2018-05-21T10:44:00Z</dcterms:created>
  <dcterms:modified xsi:type="dcterms:W3CDTF">2018-05-21T11:24:00Z</dcterms:modified>
</cp:coreProperties>
</file>